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Spec="center" w:tblpY="391"/>
        <w:tblW w:w="11340" w:type="dxa"/>
        <w:jc w:val="center"/>
        <w:tblLayout w:type="fixed"/>
        <w:tblLook w:val="04A0"/>
      </w:tblPr>
      <w:tblGrid>
        <w:gridCol w:w="2694"/>
        <w:gridCol w:w="6661"/>
        <w:gridCol w:w="1985"/>
      </w:tblGrid>
      <w:tr w:rsidR="00263381">
        <w:trPr>
          <w:jc w:val="center"/>
        </w:trPr>
        <w:tc>
          <w:tcPr>
            <w:tcW w:w="2694" w:type="dxa"/>
          </w:tcPr>
          <w:p w:rsidR="00263381" w:rsidRDefault="00263381">
            <w:pPr>
              <w:widowControl w:val="0"/>
              <w:rPr>
                <w:b/>
                <w:bCs/>
                <w:sz w:val="16"/>
                <w:szCs w:val="16"/>
              </w:rPr>
            </w:pPr>
            <w:bookmarkStart w:id="0" w:name="_GoBack"/>
            <w:bookmarkEnd w:id="0"/>
          </w:p>
          <w:p w:rsidR="00263381" w:rsidRDefault="008478AD">
            <w:pPr>
              <w:widowControl w:val="0"/>
              <w:rPr>
                <w:b/>
                <w:bCs/>
                <w:sz w:val="16"/>
                <w:szCs w:val="16"/>
              </w:rPr>
            </w:pPr>
            <w:r>
              <w:rPr>
                <w:noProof/>
              </w:rPr>
              <w:drawing>
                <wp:inline distT="0" distB="0" distL="0" distR="0">
                  <wp:extent cx="1493520" cy="1516380"/>
                  <wp:effectExtent l="0" t="0" r="0" b="0"/>
                  <wp:docPr id="1" name="Image 2" descr="Insigne_AMMAC_Nîmes-Costière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Insigne_AMMAC_Nîmes-Costières_(4)"/>
                          <pic:cNvPicPr>
                            <a:picLocks noChangeAspect="1" noChangeArrowheads="1"/>
                          </pic:cNvPicPr>
                        </pic:nvPicPr>
                        <pic:blipFill>
                          <a:blip r:embed="rId6" cstate="print"/>
                          <a:stretch>
                            <a:fillRect/>
                          </a:stretch>
                        </pic:blipFill>
                        <pic:spPr bwMode="auto">
                          <a:xfrm>
                            <a:off x="0" y="0"/>
                            <a:ext cx="1493520" cy="1516380"/>
                          </a:xfrm>
                          <a:prstGeom prst="rect">
                            <a:avLst/>
                          </a:prstGeom>
                        </pic:spPr>
                      </pic:pic>
                    </a:graphicData>
                  </a:graphic>
                </wp:inline>
              </w:drawing>
            </w:r>
          </w:p>
        </w:tc>
        <w:tc>
          <w:tcPr>
            <w:tcW w:w="6661" w:type="dxa"/>
          </w:tcPr>
          <w:p w:rsidR="00263381" w:rsidRDefault="008478AD">
            <w:pPr>
              <w:pStyle w:val="Sansinterligne"/>
              <w:widowControl w:val="0"/>
              <w:ind w:right="-147"/>
              <w:jc w:val="center"/>
              <w:rPr>
                <w:rFonts w:ascii="Times New Roman" w:hAnsi="Times New Roman" w:cs="Times New Roman"/>
                <w:b/>
                <w:sz w:val="32"/>
                <w:szCs w:val="28"/>
              </w:rPr>
            </w:pPr>
            <w:r>
              <w:rPr>
                <w:rFonts w:ascii="Times New Roman" w:eastAsia="Calibri" w:hAnsi="Times New Roman" w:cs="Times New Roman"/>
                <w:b/>
                <w:sz w:val="32"/>
                <w:szCs w:val="28"/>
              </w:rPr>
              <w:t>AMICALE DES MARINS ET MARINS ANCIENS COMBATTANTS</w:t>
            </w:r>
          </w:p>
          <w:p w:rsidR="00263381" w:rsidRDefault="008478AD">
            <w:pPr>
              <w:pStyle w:val="Sansinterligne"/>
              <w:widowControl w:val="0"/>
              <w:ind w:right="-147"/>
              <w:jc w:val="center"/>
              <w:rPr>
                <w:rFonts w:ascii="Times New Roman" w:hAnsi="Times New Roman" w:cs="Times New Roman"/>
                <w:b/>
                <w:sz w:val="32"/>
                <w:szCs w:val="28"/>
              </w:rPr>
            </w:pPr>
            <w:r>
              <w:rPr>
                <w:rFonts w:ascii="Times New Roman" w:eastAsia="Calibri" w:hAnsi="Times New Roman" w:cs="Times New Roman"/>
                <w:b/>
                <w:sz w:val="32"/>
                <w:szCs w:val="28"/>
              </w:rPr>
              <w:t>DE NÎMES-COSTIÈRES</w:t>
            </w:r>
          </w:p>
          <w:p w:rsidR="00263381" w:rsidRDefault="008478AD">
            <w:pPr>
              <w:pStyle w:val="Sansinterligne"/>
              <w:widowControl w:val="0"/>
              <w:ind w:left="-108" w:right="-147"/>
              <w:jc w:val="center"/>
              <w:rPr>
                <w:rFonts w:cs="Arial"/>
                <w:sz w:val="23"/>
                <w:szCs w:val="23"/>
              </w:rPr>
            </w:pPr>
            <w:r>
              <w:rPr>
                <w:rFonts w:eastAsia="Calibri" w:cs="Arial"/>
                <w:sz w:val="23"/>
                <w:szCs w:val="23"/>
              </w:rPr>
              <w:t>Association loi 1901 enregistrée en Préfecture de Nîmes (Gard)</w:t>
            </w:r>
          </w:p>
          <w:p w:rsidR="00263381" w:rsidRDefault="008478AD">
            <w:pPr>
              <w:pStyle w:val="Sansinterligne"/>
              <w:widowControl w:val="0"/>
              <w:ind w:right="-147"/>
              <w:jc w:val="center"/>
              <w:rPr>
                <w:rFonts w:cs="Arial"/>
                <w:b/>
                <w:sz w:val="24"/>
                <w:szCs w:val="24"/>
              </w:rPr>
            </w:pPr>
            <w:r>
              <w:rPr>
                <w:rFonts w:eastAsia="Calibri" w:cs="Arial"/>
                <w:sz w:val="24"/>
                <w:szCs w:val="24"/>
              </w:rPr>
              <w:t xml:space="preserve">Le </w:t>
            </w:r>
            <w:r>
              <w:rPr>
                <w:rFonts w:eastAsia="Calibri" w:cs="Arial"/>
                <w:b/>
                <w:sz w:val="24"/>
                <w:szCs w:val="24"/>
              </w:rPr>
              <w:t>16 octobre 2012-</w:t>
            </w:r>
            <w:r>
              <w:rPr>
                <w:rFonts w:eastAsia="Calibri" w:cs="Arial"/>
                <w:sz w:val="24"/>
                <w:szCs w:val="24"/>
              </w:rPr>
              <w:t>sous le n°</w:t>
            </w:r>
            <w:r>
              <w:rPr>
                <w:rFonts w:eastAsia="Calibri" w:cs="Arial"/>
                <w:b/>
                <w:sz w:val="24"/>
                <w:szCs w:val="24"/>
              </w:rPr>
              <w:t xml:space="preserve"> W302009933</w:t>
            </w:r>
          </w:p>
          <w:p w:rsidR="00263381" w:rsidRDefault="008478AD">
            <w:pPr>
              <w:pStyle w:val="Sansinterligne"/>
              <w:widowControl w:val="0"/>
              <w:ind w:right="-147"/>
              <w:jc w:val="center"/>
              <w:rPr>
                <w:rFonts w:cs="Arial"/>
                <w:sz w:val="24"/>
                <w:szCs w:val="24"/>
              </w:rPr>
            </w:pPr>
            <w:r>
              <w:rPr>
                <w:rFonts w:eastAsia="Calibri" w:cs="Arial"/>
                <w:sz w:val="24"/>
                <w:szCs w:val="24"/>
              </w:rPr>
              <w:t>Publié au JO n°</w:t>
            </w:r>
            <w:r>
              <w:rPr>
                <w:rFonts w:eastAsia="Calibri" w:cs="Arial"/>
                <w:b/>
                <w:sz w:val="24"/>
                <w:szCs w:val="24"/>
              </w:rPr>
              <w:t xml:space="preserve">46 </w:t>
            </w:r>
            <w:r>
              <w:rPr>
                <w:rFonts w:eastAsia="Calibri" w:cs="Arial"/>
                <w:sz w:val="24"/>
                <w:szCs w:val="24"/>
              </w:rPr>
              <w:t xml:space="preserve">du </w:t>
            </w:r>
            <w:r>
              <w:rPr>
                <w:rFonts w:eastAsia="Calibri" w:cs="Arial"/>
                <w:b/>
                <w:sz w:val="24"/>
                <w:szCs w:val="24"/>
              </w:rPr>
              <w:t xml:space="preserve">17 novembre 2012, </w:t>
            </w:r>
            <w:r>
              <w:rPr>
                <w:rFonts w:eastAsia="Calibri" w:cs="Arial"/>
                <w:sz w:val="24"/>
                <w:szCs w:val="24"/>
              </w:rPr>
              <w:t>page</w:t>
            </w:r>
            <w:r>
              <w:rPr>
                <w:rFonts w:eastAsia="Calibri" w:cs="Arial"/>
                <w:b/>
                <w:sz w:val="24"/>
                <w:szCs w:val="24"/>
              </w:rPr>
              <w:t xml:space="preserve"> 5090, </w:t>
            </w:r>
            <w:r>
              <w:rPr>
                <w:rFonts w:eastAsia="Calibri" w:cs="Arial"/>
                <w:sz w:val="24"/>
                <w:szCs w:val="24"/>
              </w:rPr>
              <w:t>n°</w:t>
            </w:r>
            <w:r>
              <w:rPr>
                <w:rFonts w:eastAsia="Calibri" w:cs="Arial"/>
                <w:b/>
                <w:sz w:val="24"/>
                <w:szCs w:val="24"/>
              </w:rPr>
              <w:t>430.</w:t>
            </w:r>
          </w:p>
          <w:p w:rsidR="00263381" w:rsidRDefault="008478AD">
            <w:pPr>
              <w:pStyle w:val="Sansinterligne"/>
              <w:widowControl w:val="0"/>
              <w:ind w:right="-147"/>
              <w:jc w:val="center"/>
              <w:rPr>
                <w:rFonts w:cs="Arial"/>
                <w:b/>
                <w:sz w:val="24"/>
                <w:szCs w:val="24"/>
              </w:rPr>
            </w:pPr>
            <w:r>
              <w:rPr>
                <w:rFonts w:eastAsia="Calibri" w:cs="Arial"/>
                <w:sz w:val="24"/>
                <w:szCs w:val="24"/>
              </w:rPr>
              <w:t xml:space="preserve">N° Siret </w:t>
            </w:r>
            <w:r>
              <w:rPr>
                <w:rFonts w:eastAsia="Calibri" w:cs="Arial"/>
                <w:b/>
                <w:sz w:val="24"/>
                <w:szCs w:val="24"/>
              </w:rPr>
              <w:t xml:space="preserve">789 603 198 00019 </w:t>
            </w:r>
            <w:r>
              <w:rPr>
                <w:rFonts w:eastAsia="Calibri" w:cs="Arial"/>
                <w:sz w:val="24"/>
                <w:szCs w:val="24"/>
              </w:rPr>
              <w:t>– Code APE</w:t>
            </w:r>
            <w:r>
              <w:rPr>
                <w:rFonts w:eastAsia="Calibri" w:cs="Arial"/>
                <w:b/>
                <w:sz w:val="24"/>
                <w:szCs w:val="24"/>
              </w:rPr>
              <w:t xml:space="preserve"> 9499Z</w:t>
            </w:r>
          </w:p>
          <w:p w:rsidR="00263381" w:rsidRDefault="008478AD">
            <w:pPr>
              <w:widowControl w:val="0"/>
              <w:ind w:right="-147"/>
              <w:jc w:val="center"/>
              <w:rPr>
                <w:b/>
                <w:bCs/>
              </w:rPr>
            </w:pPr>
            <w:r>
              <w:rPr>
                <w:rFonts w:cs="Arial"/>
                <w:b/>
              </w:rPr>
              <w:t xml:space="preserve">Siège : 12 rue Vauban – 30900 NÎMES – </w:t>
            </w:r>
            <w:r>
              <w:rPr>
                <w:rFonts w:cs="Arial"/>
              </w:rPr>
              <w:t>Tél :</w:t>
            </w:r>
            <w:r>
              <w:rPr>
                <w:rFonts w:cs="Arial"/>
                <w:b/>
              </w:rPr>
              <w:t xml:space="preserve"> 06 19 74 82 79</w:t>
            </w:r>
          </w:p>
        </w:tc>
        <w:tc>
          <w:tcPr>
            <w:tcW w:w="1985" w:type="dxa"/>
          </w:tcPr>
          <w:p w:rsidR="00263381" w:rsidRDefault="00263381">
            <w:pPr>
              <w:widowControl w:val="0"/>
              <w:jc w:val="center"/>
              <w:rPr>
                <w:b/>
                <w:sz w:val="28"/>
                <w:szCs w:val="28"/>
              </w:rPr>
            </w:pPr>
          </w:p>
          <w:p w:rsidR="00263381" w:rsidRDefault="008478AD">
            <w:pPr>
              <w:widowControl w:val="0"/>
              <w:jc w:val="center"/>
              <w:rPr>
                <w:b/>
                <w:sz w:val="28"/>
                <w:szCs w:val="28"/>
              </w:rPr>
            </w:pPr>
            <w:r>
              <w:rPr>
                <w:noProof/>
              </w:rPr>
              <w:drawing>
                <wp:inline distT="0" distB="0" distL="0" distR="0">
                  <wp:extent cx="971550" cy="1135380"/>
                  <wp:effectExtent l="0" t="0" r="0" b="0"/>
                  <wp:docPr id="2" name="Image 1" descr="LOGO-FAMMAC-ROND.jpg (2232×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FAMMAC-ROND.jpg (2232×2229)"/>
                          <pic:cNvPicPr>
                            <a:picLocks noChangeAspect="1" noChangeArrowheads="1"/>
                          </pic:cNvPicPr>
                        </pic:nvPicPr>
                        <pic:blipFill>
                          <a:blip r:embed="rId7" cstate="print"/>
                          <a:stretch>
                            <a:fillRect/>
                          </a:stretch>
                        </pic:blipFill>
                        <pic:spPr bwMode="auto">
                          <a:xfrm>
                            <a:off x="0" y="0"/>
                            <a:ext cx="971550" cy="1135380"/>
                          </a:xfrm>
                          <a:prstGeom prst="rect">
                            <a:avLst/>
                          </a:prstGeom>
                        </pic:spPr>
                      </pic:pic>
                    </a:graphicData>
                  </a:graphic>
                </wp:inline>
              </w:drawing>
            </w:r>
          </w:p>
          <w:p w:rsidR="00263381" w:rsidRDefault="008478AD">
            <w:pPr>
              <w:widowControl w:val="0"/>
              <w:rPr>
                <w:b/>
                <w:bCs/>
                <w:sz w:val="16"/>
                <w:szCs w:val="16"/>
              </w:rPr>
            </w:pPr>
            <w:r>
              <w:rPr>
                <w:b/>
                <w:bCs/>
                <w:sz w:val="16"/>
                <w:szCs w:val="16"/>
              </w:rPr>
              <w:t xml:space="preserve">               Affiliée à la</w:t>
            </w:r>
          </w:p>
          <w:p w:rsidR="00263381" w:rsidRDefault="008478AD">
            <w:pPr>
              <w:widowControl w:val="0"/>
              <w:rPr>
                <w:b/>
                <w:bCs/>
                <w:sz w:val="20"/>
                <w:szCs w:val="16"/>
              </w:rPr>
            </w:pPr>
            <w:r>
              <w:rPr>
                <w:b/>
                <w:bCs/>
                <w:sz w:val="20"/>
                <w:szCs w:val="16"/>
              </w:rPr>
              <w:t xml:space="preserve">        F.A.M.M.A.C</w:t>
            </w:r>
          </w:p>
          <w:p w:rsidR="00263381" w:rsidRDefault="00263381">
            <w:pPr>
              <w:widowControl w:val="0"/>
              <w:jc w:val="center"/>
              <w:rPr>
                <w:b/>
                <w:bCs/>
                <w:sz w:val="16"/>
                <w:szCs w:val="16"/>
              </w:rPr>
            </w:pPr>
          </w:p>
        </w:tc>
      </w:tr>
    </w:tbl>
    <w:p w:rsidR="00263381" w:rsidRDefault="00263381">
      <w:pPr>
        <w:rPr>
          <w:b/>
          <w:bCs/>
          <w:i/>
          <w:sz w:val="28"/>
          <w:szCs w:val="28"/>
        </w:rPr>
      </w:pPr>
    </w:p>
    <w:p w:rsidR="00263381" w:rsidRDefault="00263381">
      <w:pPr>
        <w:pStyle w:val="Standard"/>
        <w:jc w:val="center"/>
        <w:rPr>
          <w:b/>
          <w:bCs/>
          <w:i/>
          <w:u w:val="single"/>
        </w:rPr>
      </w:pPr>
    </w:p>
    <w:p w:rsidR="00263381" w:rsidRDefault="008478AD">
      <w:pPr>
        <w:pStyle w:val="Standard"/>
        <w:jc w:val="center"/>
        <w:rPr>
          <w:b/>
          <w:i/>
          <w:u w:val="single"/>
        </w:rPr>
      </w:pPr>
      <w:r>
        <w:rPr>
          <w:b/>
          <w:bCs/>
          <w:i/>
          <w:u w:val="single"/>
        </w:rPr>
        <w:t>Compte-rendu du Conseil d’Administration du vendredi  29 octobre  2021 à 14H30</w:t>
      </w:r>
      <w:r>
        <w:rPr>
          <w:b/>
          <w:bCs/>
          <w:i/>
        </w:rPr>
        <w:t xml:space="preserve">       </w:t>
      </w:r>
      <w:r>
        <w:rPr>
          <w:b/>
          <w:i/>
        </w:rPr>
        <w:t xml:space="preserve">                         </w:t>
      </w:r>
      <w:r>
        <w:rPr>
          <w:b/>
          <w:i/>
          <w:u w:val="single"/>
        </w:rPr>
        <w:t>au local 208 de la Maison des Associations à Nîmes</w:t>
      </w:r>
    </w:p>
    <w:p w:rsidR="00263381" w:rsidRDefault="00263381">
      <w:pPr>
        <w:pStyle w:val="Standard"/>
        <w:jc w:val="center"/>
        <w:rPr>
          <w:b/>
          <w:i/>
          <w:u w:val="single"/>
        </w:rPr>
      </w:pPr>
    </w:p>
    <w:p w:rsidR="00263381" w:rsidRDefault="008478AD">
      <w:pPr>
        <w:pStyle w:val="Standard"/>
        <w:jc w:val="center"/>
        <w:rPr>
          <w:b/>
          <w:i/>
          <w:u w:val="single"/>
        </w:rPr>
      </w:pPr>
      <w:r>
        <w:rPr>
          <w:b/>
          <w:i/>
          <w:u w:val="single"/>
        </w:rPr>
        <w:t>Début du C.A –</w:t>
      </w:r>
      <w:r>
        <w:rPr>
          <w:b/>
          <w:bCs/>
          <w:i/>
          <w:u w:val="single"/>
        </w:rPr>
        <w:t>14H30</w:t>
      </w:r>
    </w:p>
    <w:p w:rsidR="00263381" w:rsidRDefault="00263381">
      <w:pPr>
        <w:pStyle w:val="Standard"/>
        <w:jc w:val="center"/>
        <w:rPr>
          <w:b/>
          <w:i/>
          <w:u w:val="single"/>
        </w:rPr>
      </w:pPr>
    </w:p>
    <w:p w:rsidR="00263381" w:rsidRDefault="00263381">
      <w:pPr>
        <w:jc w:val="both"/>
      </w:pPr>
    </w:p>
    <w:p w:rsidR="00263381" w:rsidRDefault="008478AD">
      <w:pPr>
        <w:pStyle w:val="Paragraphedeliste"/>
        <w:numPr>
          <w:ilvl w:val="0"/>
          <w:numId w:val="1"/>
        </w:numPr>
        <w:jc w:val="both"/>
        <w:rPr>
          <w:b/>
          <w:i/>
          <w:u w:val="single"/>
        </w:rPr>
      </w:pPr>
      <w:r>
        <w:rPr>
          <w:b/>
          <w:i/>
          <w:u w:val="single"/>
        </w:rPr>
        <w:t>Emargement de la feuille de présence</w:t>
      </w:r>
    </w:p>
    <w:p w:rsidR="00263381" w:rsidRDefault="00263381">
      <w:pPr>
        <w:pStyle w:val="Paragraphedeliste"/>
        <w:ind w:left="420"/>
        <w:jc w:val="both"/>
        <w:rPr>
          <w:b/>
          <w:i/>
          <w:u w:val="single"/>
        </w:rPr>
      </w:pPr>
    </w:p>
    <w:p w:rsidR="00263381" w:rsidRDefault="008478AD">
      <w:pPr>
        <w:jc w:val="both"/>
        <w:rPr>
          <w:i/>
        </w:rPr>
      </w:pPr>
      <w:r>
        <w:rPr>
          <w:b/>
          <w:i/>
          <w:u w:val="single"/>
        </w:rPr>
        <w:t>Présents</w:t>
      </w:r>
      <w:r>
        <w:rPr>
          <w:b/>
          <w:i/>
        </w:rPr>
        <w:t xml:space="preserve"> :</w:t>
      </w:r>
      <w:r>
        <w:rPr>
          <w:i/>
        </w:rPr>
        <w:t xml:space="preserve"> M. Pierre DRIMARACCI, M. Patrick MOURET, Mme Danielle DALLONGEVILLE, </w:t>
      </w:r>
    </w:p>
    <w:p w:rsidR="00263381" w:rsidRDefault="008478AD">
      <w:pPr>
        <w:jc w:val="both"/>
        <w:rPr>
          <w:i/>
        </w:rPr>
      </w:pPr>
      <w:r>
        <w:rPr>
          <w:i/>
        </w:rPr>
        <w:t>M. André DURANT.</w:t>
      </w:r>
    </w:p>
    <w:p w:rsidR="00263381" w:rsidRDefault="008478AD">
      <w:pPr>
        <w:jc w:val="both"/>
        <w:rPr>
          <w:i/>
        </w:rPr>
      </w:pPr>
      <w:r>
        <w:rPr>
          <w:b/>
          <w:i/>
          <w:u w:val="single"/>
        </w:rPr>
        <w:t>Invité</w:t>
      </w:r>
      <w:r>
        <w:rPr>
          <w:b/>
          <w:i/>
        </w:rPr>
        <w:t xml:space="preserve"> :</w:t>
      </w:r>
      <w:r>
        <w:rPr>
          <w:i/>
        </w:rPr>
        <w:t xml:space="preserve"> M. Jacky DEB</w:t>
      </w:r>
      <w:r>
        <w:rPr>
          <w:i/>
        </w:rPr>
        <w:t>ROAS</w:t>
      </w:r>
    </w:p>
    <w:p w:rsidR="00263381" w:rsidRDefault="008478AD">
      <w:pPr>
        <w:jc w:val="both"/>
        <w:rPr>
          <w:i/>
        </w:rPr>
      </w:pPr>
      <w:r>
        <w:rPr>
          <w:b/>
          <w:i/>
          <w:u w:val="single"/>
        </w:rPr>
        <w:t>Excusés</w:t>
      </w:r>
      <w:r>
        <w:rPr>
          <w:b/>
          <w:i/>
        </w:rPr>
        <w:t xml:space="preserve"> :</w:t>
      </w:r>
      <w:r>
        <w:rPr>
          <w:i/>
        </w:rPr>
        <w:t xml:space="preserve"> M. Jean-Claude DRACK, M. Claude GUILLOUX, (Un Pouvoir)</w:t>
      </w:r>
    </w:p>
    <w:p w:rsidR="00263381" w:rsidRDefault="00263381">
      <w:pPr>
        <w:jc w:val="both"/>
        <w:rPr>
          <w:i/>
        </w:rPr>
      </w:pPr>
    </w:p>
    <w:p w:rsidR="00263381" w:rsidRDefault="00263381">
      <w:pPr>
        <w:pStyle w:val="Paragraphedeliste"/>
        <w:ind w:left="0"/>
        <w:jc w:val="both"/>
        <w:rPr>
          <w:i/>
        </w:rPr>
      </w:pPr>
    </w:p>
    <w:p w:rsidR="00263381" w:rsidRDefault="008478AD">
      <w:pPr>
        <w:pStyle w:val="Sansinterligne"/>
        <w:numPr>
          <w:ilvl w:val="0"/>
          <w:numId w:val="1"/>
        </w:numPr>
        <w:jc w:val="both"/>
        <w:rPr>
          <w:rFonts w:ascii="Times New Roman" w:hAnsi="Times New Roman" w:cs="Times New Roman"/>
          <w:i/>
          <w:iCs/>
          <w:sz w:val="24"/>
          <w:szCs w:val="24"/>
        </w:rPr>
      </w:pPr>
      <w:r>
        <w:rPr>
          <w:rFonts w:ascii="Times New Roman" w:hAnsi="Times New Roman" w:cs="Times New Roman"/>
          <w:b/>
          <w:i/>
          <w:iCs/>
          <w:sz w:val="24"/>
          <w:szCs w:val="24"/>
        </w:rPr>
        <w:t>Hommage rendu au Président d’Honneur M. Yves PIPELIER</w:t>
      </w:r>
      <w:r>
        <w:rPr>
          <w:rFonts w:ascii="Times New Roman" w:hAnsi="Times New Roman" w:cs="Times New Roman"/>
          <w:i/>
          <w:iCs/>
          <w:sz w:val="24"/>
          <w:szCs w:val="24"/>
        </w:rPr>
        <w:t xml:space="preserve">. </w:t>
      </w:r>
    </w:p>
    <w:p w:rsidR="00263381" w:rsidRDefault="008478AD">
      <w:pPr>
        <w:pStyle w:val="Sansinterligne"/>
        <w:ind w:left="60"/>
        <w:jc w:val="both"/>
        <w:rPr>
          <w:rFonts w:ascii="Times New Roman" w:hAnsi="Times New Roman" w:cs="Times New Roman"/>
          <w:i/>
          <w:iCs/>
          <w:sz w:val="24"/>
          <w:szCs w:val="24"/>
        </w:rPr>
      </w:pPr>
      <w:r>
        <w:rPr>
          <w:rFonts w:ascii="Times New Roman" w:hAnsi="Times New Roman" w:cs="Times New Roman"/>
          <w:i/>
          <w:iCs/>
          <w:sz w:val="24"/>
          <w:szCs w:val="24"/>
        </w:rPr>
        <w:t xml:space="preserve">Spontanément, face à la chaise restée vide où prenait place habituellement notre Président d’Honneur M. </w:t>
      </w:r>
      <w:r>
        <w:rPr>
          <w:rFonts w:ascii="Times New Roman" w:hAnsi="Times New Roman" w:cs="Times New Roman"/>
          <w:i/>
          <w:iCs/>
          <w:sz w:val="24"/>
          <w:szCs w:val="24"/>
        </w:rPr>
        <w:t>Yves PIPELIER, un hommage</w:t>
      </w:r>
      <w:r>
        <w:rPr>
          <w:rFonts w:ascii="Times New Roman" w:hAnsi="Times New Roman" w:cs="Times New Roman"/>
          <w:i/>
          <w:iCs/>
          <w:sz w:val="24"/>
          <w:szCs w:val="24"/>
        </w:rPr>
        <w:t xml:space="preserve"> est rendu par tous les membres présents. Chacun y met tout son cœur pour dire ce qu’il ressent.</w:t>
      </w:r>
    </w:p>
    <w:p w:rsidR="00263381" w:rsidRDefault="008478AD">
      <w:pPr>
        <w:pStyle w:val="Sansinterligne"/>
        <w:jc w:val="both"/>
        <w:rPr>
          <w:sz w:val="24"/>
          <w:szCs w:val="24"/>
        </w:rPr>
      </w:pPr>
      <w:r>
        <w:rPr>
          <w:rFonts w:ascii="Times New Roman" w:hAnsi="Times New Roman" w:cs="Times New Roman"/>
          <w:i/>
          <w:iCs/>
          <w:sz w:val="24"/>
          <w:szCs w:val="24"/>
        </w:rPr>
        <w:t>Puis un instant de silence est observé. Ceci restera un grand moment de communion entre-nous à la    pensée de notre cher Yves PIPELIER, disparu le 24 mars 202</w:t>
      </w:r>
      <w:r>
        <w:rPr>
          <w:rFonts w:ascii="Times New Roman" w:hAnsi="Times New Roman" w:cs="Times New Roman"/>
          <w:i/>
          <w:iCs/>
          <w:sz w:val="24"/>
          <w:szCs w:val="24"/>
        </w:rPr>
        <w:t>1.</w:t>
      </w:r>
    </w:p>
    <w:p w:rsidR="00263381" w:rsidRDefault="00263381">
      <w:pPr>
        <w:jc w:val="both"/>
        <w:rPr>
          <w:i/>
          <w:iCs/>
        </w:rPr>
      </w:pPr>
    </w:p>
    <w:p w:rsidR="00263381" w:rsidRDefault="008478AD">
      <w:pPr>
        <w:pStyle w:val="Sansinterligne"/>
        <w:numPr>
          <w:ilvl w:val="0"/>
          <w:numId w:val="1"/>
        </w:numPr>
        <w:jc w:val="both"/>
        <w:rPr>
          <w:rFonts w:ascii="Times New Roman" w:hAnsi="Times New Roman"/>
          <w:i/>
          <w:iCs/>
          <w:sz w:val="24"/>
          <w:szCs w:val="24"/>
        </w:rPr>
      </w:pPr>
      <w:r>
        <w:rPr>
          <w:rFonts w:ascii="Times New Roman" w:hAnsi="Times New Roman"/>
          <w:b/>
          <w:i/>
          <w:iCs/>
          <w:sz w:val="24"/>
          <w:szCs w:val="24"/>
        </w:rPr>
        <w:t>Commande des timbres FA.M.M.A.C 2022</w:t>
      </w:r>
      <w:r>
        <w:rPr>
          <w:rFonts w:ascii="Times New Roman" w:hAnsi="Times New Roman"/>
          <w:i/>
          <w:iCs/>
          <w:sz w:val="24"/>
          <w:szCs w:val="24"/>
        </w:rPr>
        <w:t xml:space="preserve">. </w:t>
      </w:r>
    </w:p>
    <w:p w:rsidR="00263381" w:rsidRDefault="008478AD">
      <w:pPr>
        <w:pStyle w:val="Sansinterligne"/>
        <w:ind w:left="60"/>
        <w:jc w:val="both"/>
        <w:rPr>
          <w:rFonts w:ascii="Times New Roman" w:hAnsi="Times New Roman"/>
          <w:i/>
          <w:iCs/>
          <w:sz w:val="24"/>
          <w:szCs w:val="24"/>
        </w:rPr>
      </w:pPr>
      <w:r>
        <w:rPr>
          <w:rFonts w:ascii="Times New Roman" w:hAnsi="Times New Roman"/>
          <w:i/>
          <w:iCs/>
          <w:sz w:val="24"/>
          <w:szCs w:val="24"/>
        </w:rPr>
        <w:t>A la suite des activités réduite en 2021, il est décidé de procéder à une diminution du prix de la vignette qui passera de 22 €uros à 18,00 €, compte tenu que nous n’avons pas pu réaliser d’activité à cause de la pandémie. Une commande</w:t>
      </w:r>
      <w:r>
        <w:rPr>
          <w:rFonts w:ascii="Times New Roman" w:hAnsi="Times New Roman"/>
          <w:i/>
          <w:iCs/>
          <w:sz w:val="24"/>
          <w:szCs w:val="24"/>
        </w:rPr>
        <w:t xml:space="preserve"> de 45 timbres à la fédération, au lieu des 51 timbres que nous prenions habituellement chaque année. </w:t>
      </w:r>
    </w:p>
    <w:p w:rsidR="00263381" w:rsidRDefault="00263381">
      <w:pPr>
        <w:jc w:val="both"/>
        <w:rPr>
          <w:rStyle w:val="Emphaseple"/>
          <w:b/>
          <w:iCs w:val="0"/>
          <w:color w:val="auto"/>
          <w:shd w:val="clear" w:color="auto" w:fill="FFFFFF"/>
        </w:rPr>
      </w:pPr>
    </w:p>
    <w:p w:rsidR="00263381" w:rsidRDefault="008478AD">
      <w:pPr>
        <w:pStyle w:val="Sansinterligne"/>
        <w:jc w:val="both"/>
        <w:rPr>
          <w:rFonts w:ascii="Times New Roman" w:hAnsi="Times New Roman"/>
          <w:i/>
          <w:iCs/>
          <w:sz w:val="24"/>
          <w:szCs w:val="24"/>
        </w:rPr>
      </w:pPr>
      <w:r>
        <w:rPr>
          <w:rStyle w:val="Emphaseple"/>
          <w:rFonts w:ascii="Times New Roman" w:hAnsi="Times New Roman" w:cs="Times New Roman"/>
          <w:b/>
          <w:iCs w:val="0"/>
          <w:color w:val="000000"/>
          <w:sz w:val="24"/>
          <w:szCs w:val="24"/>
          <w:shd w:val="clear" w:color="auto" w:fill="FFFFFF"/>
        </w:rPr>
        <w:t xml:space="preserve">4) </w:t>
      </w:r>
      <w:r>
        <w:rPr>
          <w:rFonts w:ascii="Times New Roman" w:hAnsi="Times New Roman"/>
          <w:b/>
          <w:i/>
          <w:iCs/>
          <w:sz w:val="24"/>
          <w:szCs w:val="24"/>
        </w:rPr>
        <w:t xml:space="preserve">Subvention de la municipalité de la Ville de Nîmes 2021. </w:t>
      </w:r>
      <w:r>
        <w:rPr>
          <w:rFonts w:ascii="Times New Roman" w:hAnsi="Times New Roman"/>
          <w:i/>
          <w:iCs/>
          <w:sz w:val="24"/>
          <w:szCs w:val="24"/>
        </w:rPr>
        <w:t xml:space="preserve">En ce début d’année 2021, la municipalité  de la Ville de Nîmes, que </w:t>
      </w:r>
      <w:r>
        <w:rPr>
          <w:rFonts w:ascii="Times New Roman" w:hAnsi="Times New Roman"/>
          <w:i/>
          <w:iCs/>
          <w:sz w:val="24"/>
          <w:szCs w:val="24"/>
        </w:rPr>
        <w:t xml:space="preserve">nous remercions, nous a accordé une </w:t>
      </w:r>
      <w:r>
        <w:rPr>
          <w:rFonts w:ascii="Times New Roman" w:hAnsi="Times New Roman"/>
          <w:b/>
          <w:i/>
          <w:iCs/>
          <w:sz w:val="24"/>
          <w:szCs w:val="24"/>
        </w:rPr>
        <w:t>subvention de 450,00 €</w:t>
      </w:r>
      <w:r>
        <w:rPr>
          <w:rFonts w:ascii="Times New Roman" w:hAnsi="Times New Roman"/>
          <w:i/>
          <w:iCs/>
          <w:sz w:val="24"/>
          <w:szCs w:val="24"/>
        </w:rPr>
        <w:t>. Cette précieuse subvention sera utilisée à bon escient.</w:t>
      </w:r>
    </w:p>
    <w:p w:rsidR="00263381" w:rsidRDefault="00263381">
      <w:pPr>
        <w:pStyle w:val="Sansinterligne"/>
        <w:jc w:val="both"/>
        <w:rPr>
          <w:rStyle w:val="Emphaseple"/>
          <w:rFonts w:ascii="Times New Roman" w:hAnsi="Times New Roman" w:cs="Times New Roman"/>
          <w:iCs w:val="0"/>
          <w:color w:val="auto"/>
          <w:sz w:val="24"/>
          <w:szCs w:val="24"/>
          <w:shd w:val="clear" w:color="auto" w:fill="FFFFFF"/>
        </w:rPr>
      </w:pPr>
    </w:p>
    <w:p w:rsidR="00263381" w:rsidRDefault="008478AD">
      <w:pPr>
        <w:pStyle w:val="Sansinterligne"/>
        <w:jc w:val="both"/>
        <w:rPr>
          <w:rFonts w:ascii="Times New Roman" w:hAnsi="Times New Roman"/>
          <w:i/>
          <w:iCs/>
          <w:sz w:val="24"/>
          <w:szCs w:val="24"/>
        </w:rPr>
      </w:pPr>
      <w:r>
        <w:rPr>
          <w:rStyle w:val="Emphaseple"/>
          <w:rFonts w:ascii="Times New Roman" w:hAnsi="Times New Roman" w:cs="Times New Roman"/>
          <w:b/>
          <w:iCs w:val="0"/>
          <w:color w:val="000000"/>
          <w:sz w:val="24"/>
          <w:szCs w:val="24"/>
          <w:shd w:val="clear" w:color="auto" w:fill="FFFFFF"/>
        </w:rPr>
        <w:t xml:space="preserve">5)  </w:t>
      </w:r>
      <w:r>
        <w:rPr>
          <w:rFonts w:ascii="Times New Roman" w:hAnsi="Times New Roman"/>
          <w:b/>
          <w:i/>
          <w:iCs/>
          <w:sz w:val="24"/>
          <w:szCs w:val="24"/>
        </w:rPr>
        <w:t>Soutient à l’association l’AVEN – (Association</w:t>
      </w:r>
      <w:r>
        <w:rPr>
          <w:rFonts w:ascii="Times New Roman" w:hAnsi="Times New Roman"/>
          <w:b/>
          <w:i/>
          <w:iCs/>
          <w:sz w:val="24"/>
          <w:szCs w:val="24"/>
        </w:rPr>
        <w:t xml:space="preserve"> des Anciens Vétérans des Essais Nucléaires)</w:t>
      </w:r>
      <w:r>
        <w:rPr>
          <w:rFonts w:ascii="Times New Roman" w:hAnsi="Times New Roman"/>
          <w:i/>
          <w:iCs/>
          <w:sz w:val="24"/>
          <w:szCs w:val="24"/>
        </w:rPr>
        <w:t>.</w:t>
      </w:r>
    </w:p>
    <w:p w:rsidR="00263381" w:rsidRDefault="008478AD">
      <w:pPr>
        <w:pStyle w:val="Sansinterligne"/>
        <w:jc w:val="both"/>
        <w:rPr>
          <w:rFonts w:ascii="Times New Roman" w:hAnsi="Times New Roman"/>
          <w:i/>
          <w:iCs/>
          <w:sz w:val="24"/>
          <w:szCs w:val="24"/>
        </w:rPr>
      </w:pPr>
      <w:r>
        <w:rPr>
          <w:rFonts w:ascii="Times New Roman" w:hAnsi="Times New Roman"/>
          <w:i/>
          <w:iCs/>
          <w:sz w:val="24"/>
          <w:szCs w:val="24"/>
        </w:rPr>
        <w:t>Nous sommes heureux d’avoir accueilli Mons</w:t>
      </w:r>
      <w:r>
        <w:rPr>
          <w:rFonts w:ascii="Times New Roman" w:hAnsi="Times New Roman"/>
          <w:i/>
          <w:iCs/>
          <w:sz w:val="24"/>
          <w:szCs w:val="24"/>
        </w:rPr>
        <w:t xml:space="preserve">ieur </w:t>
      </w:r>
      <w:r>
        <w:rPr>
          <w:rFonts w:ascii="Times New Roman" w:hAnsi="Times New Roman"/>
          <w:b/>
          <w:i/>
          <w:iCs/>
          <w:sz w:val="24"/>
          <w:szCs w:val="24"/>
        </w:rPr>
        <w:t>Gérald CARRASCO,</w:t>
      </w:r>
      <w:r>
        <w:rPr>
          <w:rFonts w:ascii="Times New Roman" w:hAnsi="Times New Roman"/>
          <w:i/>
          <w:iCs/>
          <w:sz w:val="24"/>
          <w:szCs w:val="24"/>
        </w:rPr>
        <w:t xml:space="preserve"> adhérent, ancien Marin, </w:t>
      </w:r>
      <w:r>
        <w:rPr>
          <w:rFonts w:ascii="Times New Roman" w:hAnsi="Times New Roman"/>
          <w:b/>
          <w:i/>
          <w:iCs/>
          <w:sz w:val="24"/>
          <w:szCs w:val="24"/>
        </w:rPr>
        <w:t>Président de l’association l’AVEN</w:t>
      </w:r>
      <w:r>
        <w:rPr>
          <w:rFonts w:ascii="Times New Roman" w:hAnsi="Times New Roman"/>
          <w:i/>
          <w:iCs/>
          <w:sz w:val="24"/>
          <w:szCs w:val="24"/>
        </w:rPr>
        <w:t>, représentant le midi de la France. Il est remarqué auprès des anciens militaires qui ont été victimes des essais nucléaires français au Sahara et en Polynésie. Nous lui apport</w:t>
      </w:r>
      <w:r>
        <w:rPr>
          <w:rFonts w:ascii="Times New Roman" w:hAnsi="Times New Roman"/>
          <w:i/>
          <w:iCs/>
          <w:sz w:val="24"/>
          <w:szCs w:val="24"/>
        </w:rPr>
        <w:t xml:space="preserve">ons notre soutien compte tenu de son dévouement auprès des nombreuses victimes de ces essais au sein de la Marine Nationale. </w:t>
      </w:r>
      <w:r>
        <w:rPr>
          <w:rFonts w:ascii="Times New Roman" w:hAnsi="Times New Roman"/>
          <w:b/>
          <w:i/>
          <w:iCs/>
          <w:sz w:val="24"/>
          <w:szCs w:val="24"/>
        </w:rPr>
        <w:t xml:space="preserve">Nous avons voté un « Don de 50,00 €uros », </w:t>
      </w:r>
      <w:r>
        <w:rPr>
          <w:rFonts w:ascii="Times New Roman" w:hAnsi="Times New Roman"/>
          <w:i/>
          <w:iCs/>
          <w:sz w:val="24"/>
          <w:szCs w:val="24"/>
        </w:rPr>
        <w:t xml:space="preserve">une participation </w:t>
      </w:r>
      <w:r>
        <w:rPr>
          <w:rFonts w:ascii="Times New Roman" w:hAnsi="Times New Roman"/>
          <w:i/>
          <w:iCs/>
          <w:sz w:val="24"/>
          <w:szCs w:val="24"/>
        </w:rPr>
        <w:t>pour l’achat de son Drapeau.</w:t>
      </w:r>
    </w:p>
    <w:p w:rsidR="00263381" w:rsidRDefault="00263381">
      <w:pPr>
        <w:pStyle w:val="Sansinterligne"/>
        <w:jc w:val="both"/>
        <w:rPr>
          <w:rStyle w:val="Emphaseple"/>
          <w:rFonts w:ascii="Times New Roman" w:hAnsi="Times New Roman" w:cs="Times New Roman"/>
          <w:i w:val="0"/>
          <w:iCs w:val="0"/>
          <w:color w:val="auto"/>
          <w:sz w:val="24"/>
          <w:szCs w:val="24"/>
          <w:shd w:val="clear" w:color="auto" w:fill="FFFFFF"/>
        </w:rPr>
      </w:pPr>
    </w:p>
    <w:p w:rsidR="00263381" w:rsidRDefault="008478AD">
      <w:pPr>
        <w:pStyle w:val="Sansinterligne"/>
        <w:jc w:val="both"/>
        <w:rPr>
          <w:rFonts w:ascii="Times New Roman" w:hAnsi="Times New Roman" w:cs="Times New Roman"/>
          <w:bCs/>
          <w:i/>
          <w:iCs/>
          <w:sz w:val="24"/>
          <w:szCs w:val="24"/>
        </w:rPr>
      </w:pPr>
      <w:r>
        <w:rPr>
          <w:rStyle w:val="Emphaseple"/>
          <w:rFonts w:ascii="Times New Roman" w:hAnsi="Times New Roman" w:cs="Times New Roman"/>
          <w:b/>
          <w:iCs w:val="0"/>
          <w:color w:val="000000"/>
          <w:sz w:val="24"/>
          <w:szCs w:val="24"/>
          <w:shd w:val="clear" w:color="auto" w:fill="FFFFFF"/>
        </w:rPr>
        <w:t xml:space="preserve">6) </w:t>
      </w:r>
      <w:r>
        <w:rPr>
          <w:rFonts w:ascii="Times New Roman" w:hAnsi="Times New Roman"/>
          <w:b/>
          <w:i/>
          <w:iCs/>
          <w:sz w:val="24"/>
          <w:szCs w:val="24"/>
        </w:rPr>
        <w:t xml:space="preserve">La bimbeloterie détenue par notre Président d’Honneur M. Yves PIPELIER. </w:t>
      </w:r>
      <w:r>
        <w:rPr>
          <w:rFonts w:ascii="Times New Roman" w:hAnsi="Times New Roman"/>
          <w:i/>
          <w:iCs/>
          <w:sz w:val="24"/>
          <w:szCs w:val="24"/>
        </w:rPr>
        <w:t>A la suite de la disparition de notre Ami qui détenait pour 200,50 €uros d’articles divers composant la « Bimbeloterie de l’A.M.M.A.C-N.C, » il a été décidé d’attendre une nouvelle occ</w:t>
      </w:r>
      <w:r>
        <w:rPr>
          <w:rFonts w:ascii="Times New Roman" w:hAnsi="Times New Roman"/>
          <w:i/>
          <w:iCs/>
          <w:sz w:val="24"/>
          <w:szCs w:val="24"/>
        </w:rPr>
        <w:t>asion pour demander à la fille de Monsieur Yves PIPELIER si elle avait pu retrouver ces articles neufs. A défaut que la bimbeloterie nous soit restituée, nous ajouterons une ligne : « Perte » de - 200,50 €uros au bilan 2020 &amp; 2021.</w:t>
      </w:r>
    </w:p>
    <w:p w:rsidR="00263381" w:rsidRDefault="00263381">
      <w:pPr>
        <w:pStyle w:val="Sansinterligne"/>
        <w:jc w:val="both"/>
        <w:rPr>
          <w:rFonts w:ascii="Times New Roman" w:hAnsi="Times New Roman" w:cs="Times New Roman"/>
          <w:bCs/>
          <w:i/>
          <w:iCs/>
          <w:sz w:val="24"/>
          <w:szCs w:val="24"/>
        </w:rPr>
      </w:pPr>
    </w:p>
    <w:p w:rsidR="00263381" w:rsidRDefault="00263381">
      <w:pPr>
        <w:pStyle w:val="Sansinterligne"/>
        <w:jc w:val="both"/>
        <w:rPr>
          <w:rFonts w:ascii="Times New Roman" w:hAnsi="Times New Roman" w:cs="Times New Roman"/>
          <w:bCs/>
          <w:i/>
          <w:iCs/>
          <w:sz w:val="24"/>
          <w:szCs w:val="24"/>
        </w:rPr>
      </w:pPr>
    </w:p>
    <w:p w:rsidR="00263381" w:rsidRDefault="00263381">
      <w:pPr>
        <w:pStyle w:val="Sansinterligne"/>
        <w:jc w:val="both"/>
        <w:rPr>
          <w:rFonts w:ascii="Times New Roman" w:hAnsi="Times New Roman" w:cs="Times New Roman"/>
          <w:bCs/>
          <w:i/>
          <w:iCs/>
          <w:sz w:val="24"/>
          <w:szCs w:val="24"/>
        </w:rPr>
      </w:pPr>
    </w:p>
    <w:p w:rsidR="00263381" w:rsidRDefault="00263381">
      <w:pPr>
        <w:pStyle w:val="Sansinterligne"/>
        <w:jc w:val="both"/>
        <w:rPr>
          <w:rFonts w:ascii="Times New Roman" w:hAnsi="Times New Roman" w:cs="Times New Roman"/>
          <w:bCs/>
          <w:i/>
          <w:iCs/>
          <w:sz w:val="24"/>
          <w:szCs w:val="24"/>
        </w:rPr>
      </w:pPr>
    </w:p>
    <w:p w:rsidR="00263381" w:rsidRDefault="00263381">
      <w:pPr>
        <w:pStyle w:val="Sansinterligne"/>
        <w:jc w:val="both"/>
        <w:rPr>
          <w:rStyle w:val="Emphaseple"/>
          <w:rFonts w:ascii="Times New Roman" w:hAnsi="Times New Roman" w:cs="Times New Roman"/>
          <w:iCs w:val="0"/>
          <w:color w:val="auto"/>
          <w:sz w:val="24"/>
          <w:szCs w:val="24"/>
          <w:shd w:val="clear" w:color="auto" w:fill="FFFFFF"/>
        </w:rPr>
      </w:pPr>
    </w:p>
    <w:p w:rsidR="00263381" w:rsidRDefault="00263381">
      <w:pPr>
        <w:pStyle w:val="Sansinterligne"/>
        <w:jc w:val="both"/>
        <w:rPr>
          <w:rStyle w:val="Emphaseple"/>
          <w:rFonts w:ascii="Times New Roman" w:hAnsi="Times New Roman" w:cs="Times New Roman"/>
          <w:iCs w:val="0"/>
          <w:color w:val="auto"/>
          <w:sz w:val="24"/>
          <w:szCs w:val="24"/>
          <w:shd w:val="clear" w:color="auto" w:fill="FFFFFF"/>
        </w:rPr>
      </w:pPr>
    </w:p>
    <w:p w:rsidR="00263381" w:rsidRDefault="008478AD">
      <w:pPr>
        <w:pStyle w:val="Sansinterligne"/>
        <w:jc w:val="both"/>
        <w:rPr>
          <w:rFonts w:ascii="Times New Roman" w:hAnsi="Times New Roman" w:cs="Times New Roman"/>
          <w:sz w:val="24"/>
          <w:szCs w:val="24"/>
          <w:shd w:val="clear" w:color="auto" w:fill="FFFFFF"/>
        </w:rPr>
      </w:pPr>
      <w:r>
        <w:rPr>
          <w:rStyle w:val="Emphaseple"/>
          <w:rFonts w:ascii="Times New Roman" w:hAnsi="Times New Roman" w:cs="Times New Roman"/>
          <w:iCs w:val="0"/>
          <w:color w:val="000000"/>
          <w:sz w:val="24"/>
          <w:szCs w:val="24"/>
          <w:shd w:val="clear" w:color="auto" w:fill="FFFFFF"/>
        </w:rPr>
        <w:t>7</w:t>
      </w:r>
      <w:r>
        <w:rPr>
          <w:rStyle w:val="Emphaseple"/>
          <w:rFonts w:ascii="Times New Roman" w:hAnsi="Times New Roman" w:cs="Times New Roman"/>
          <w:b/>
          <w:iCs w:val="0"/>
          <w:color w:val="000000"/>
          <w:sz w:val="24"/>
          <w:szCs w:val="24"/>
          <w:shd w:val="clear" w:color="auto" w:fill="FFFFFF"/>
        </w:rPr>
        <w:t>)  A</w:t>
      </w:r>
      <w:r>
        <w:rPr>
          <w:rStyle w:val="Emphaseple"/>
          <w:rFonts w:ascii="Times New Roman" w:hAnsi="Times New Roman" w:cs="Times New Roman"/>
          <w:b/>
          <w:iCs w:val="0"/>
          <w:color w:val="000000"/>
          <w:sz w:val="24"/>
          <w:szCs w:val="24"/>
          <w:u w:val="single"/>
          <w:shd w:val="clear" w:color="auto" w:fill="FFFFFF"/>
        </w:rPr>
        <w:t xml:space="preserve">près un tour </w:t>
      </w:r>
      <w:r>
        <w:rPr>
          <w:rStyle w:val="Emphaseple"/>
          <w:rFonts w:ascii="Times New Roman" w:hAnsi="Times New Roman" w:cs="Times New Roman"/>
          <w:b/>
          <w:iCs w:val="0"/>
          <w:color w:val="000000"/>
          <w:sz w:val="24"/>
          <w:szCs w:val="24"/>
          <w:u w:val="single"/>
          <w:shd w:val="clear" w:color="auto" w:fill="FFFFFF"/>
        </w:rPr>
        <w:t xml:space="preserve">de table afin de déterminer la date et du lieu de l’A.G 2022, </w:t>
      </w:r>
      <w:r>
        <w:rPr>
          <w:rStyle w:val="Emphaseple"/>
          <w:rFonts w:ascii="Times New Roman" w:hAnsi="Times New Roman" w:cs="Times New Roman"/>
          <w:iCs w:val="0"/>
          <w:color w:val="000000"/>
          <w:sz w:val="24"/>
          <w:szCs w:val="24"/>
          <w:shd w:val="clear" w:color="auto" w:fill="FFFFFF"/>
        </w:rPr>
        <w:t xml:space="preserve"> les Administrateurs ont choisi de la faire au Moulin Gasay. La seule date disponible, qui est le samedi 12 Février 2022 a été réservée auprès de cet établissement.</w:t>
      </w:r>
    </w:p>
    <w:p w:rsidR="00263381" w:rsidRDefault="00263381">
      <w:pPr>
        <w:pStyle w:val="Sansinterligne"/>
        <w:jc w:val="both"/>
        <w:rPr>
          <w:rStyle w:val="Emphaseple"/>
          <w:rFonts w:ascii="Times New Roman" w:hAnsi="Times New Roman" w:cs="Times New Roman"/>
          <w:iCs w:val="0"/>
          <w:color w:val="auto"/>
          <w:sz w:val="24"/>
          <w:szCs w:val="24"/>
          <w:shd w:val="clear" w:color="auto" w:fill="FFFFFF"/>
        </w:rPr>
      </w:pPr>
    </w:p>
    <w:p w:rsidR="00263381" w:rsidRDefault="008478AD">
      <w:pPr>
        <w:pStyle w:val="Sansinterligne"/>
        <w:jc w:val="both"/>
        <w:rPr>
          <w:rFonts w:ascii="Times New Roman" w:hAnsi="Times New Roman" w:cs="Times New Roman"/>
          <w:sz w:val="24"/>
          <w:szCs w:val="24"/>
          <w:shd w:val="clear" w:color="auto" w:fill="FFFFFF"/>
        </w:rPr>
      </w:pPr>
      <w:r>
        <w:rPr>
          <w:rStyle w:val="Emphaseple"/>
          <w:rFonts w:ascii="Times New Roman" w:hAnsi="Times New Roman" w:cs="Times New Roman"/>
          <w:b/>
          <w:iCs w:val="0"/>
          <w:color w:val="000000"/>
          <w:sz w:val="24"/>
          <w:szCs w:val="24"/>
          <w:shd w:val="clear" w:color="auto" w:fill="FFFFFF"/>
        </w:rPr>
        <w:t xml:space="preserve">8)  </w:t>
      </w:r>
      <w:r>
        <w:rPr>
          <w:rStyle w:val="Emphaseple"/>
          <w:rFonts w:ascii="Times New Roman" w:hAnsi="Times New Roman" w:cs="Times New Roman"/>
          <w:b/>
          <w:iCs w:val="0"/>
          <w:color w:val="000000"/>
          <w:sz w:val="24"/>
          <w:szCs w:val="24"/>
          <w:u w:val="single"/>
          <w:shd w:val="clear" w:color="auto" w:fill="FFFFFF"/>
        </w:rPr>
        <w:t xml:space="preserve">Nouvelles de nos amis </w:t>
      </w:r>
      <w:r>
        <w:rPr>
          <w:rStyle w:val="Emphaseple"/>
          <w:rFonts w:ascii="Times New Roman" w:hAnsi="Times New Roman" w:cs="Times New Roman"/>
          <w:iCs w:val="0"/>
          <w:color w:val="000000"/>
          <w:sz w:val="24"/>
          <w:szCs w:val="24"/>
          <w:shd w:val="clear" w:color="auto" w:fill="FFFFFF"/>
        </w:rPr>
        <w:t>: M. Claude GUILLOUX est sorti de l’hôpital, nous l’avons appelé pour lui dire combien nous étions heureux de cette bonne nouvelle ; M. Jean-Claude DRACK qui a subit des dégâts importants par la foudre lors d’un orage ; Madame Annie MARECHAL, se remet diff</w:t>
      </w:r>
      <w:r>
        <w:rPr>
          <w:rStyle w:val="Emphaseple"/>
          <w:rFonts w:ascii="Times New Roman" w:hAnsi="Times New Roman" w:cs="Times New Roman"/>
          <w:iCs w:val="0"/>
          <w:color w:val="000000"/>
          <w:sz w:val="24"/>
          <w:szCs w:val="24"/>
          <w:shd w:val="clear" w:color="auto" w:fill="FFFFFF"/>
        </w:rPr>
        <w:t xml:space="preserve">icilement du décès de son mari Laurent MARECHAL ; Madame Roger HOCHARD qui a été hospitalisée.  </w:t>
      </w:r>
    </w:p>
    <w:p w:rsidR="00263381" w:rsidRDefault="00263381">
      <w:pPr>
        <w:pStyle w:val="Sansinterligne"/>
        <w:jc w:val="both"/>
        <w:rPr>
          <w:rStyle w:val="Emphaseple"/>
          <w:rFonts w:ascii="Times New Roman" w:hAnsi="Times New Roman" w:cs="Times New Roman"/>
          <w:iCs w:val="0"/>
          <w:color w:val="auto"/>
          <w:sz w:val="24"/>
          <w:szCs w:val="24"/>
          <w:shd w:val="clear" w:color="auto" w:fill="FFFFFF"/>
        </w:rPr>
      </w:pPr>
    </w:p>
    <w:p w:rsidR="00263381" w:rsidRDefault="008478AD">
      <w:pPr>
        <w:pStyle w:val="Sansinterligne"/>
        <w:jc w:val="both"/>
        <w:rPr>
          <w:rFonts w:ascii="Times New Roman" w:hAnsi="Times New Roman" w:cs="Times New Roman"/>
          <w:sz w:val="24"/>
          <w:szCs w:val="24"/>
          <w:shd w:val="clear" w:color="auto" w:fill="FFFFFF"/>
        </w:rPr>
      </w:pPr>
      <w:r>
        <w:rPr>
          <w:rStyle w:val="Emphaseple"/>
          <w:rFonts w:ascii="Times New Roman" w:hAnsi="Times New Roman" w:cs="Times New Roman"/>
          <w:b/>
          <w:iCs w:val="0"/>
          <w:color w:val="000000"/>
          <w:sz w:val="24"/>
          <w:szCs w:val="24"/>
          <w:shd w:val="clear" w:color="auto" w:fill="FFFFFF"/>
        </w:rPr>
        <w:t xml:space="preserve">9)  </w:t>
      </w:r>
      <w:r>
        <w:rPr>
          <w:rStyle w:val="Emphaseple"/>
          <w:rFonts w:ascii="Times New Roman" w:hAnsi="Times New Roman" w:cs="Times New Roman"/>
          <w:b/>
          <w:iCs w:val="0"/>
          <w:color w:val="000000"/>
          <w:sz w:val="24"/>
          <w:szCs w:val="24"/>
          <w:u w:val="single"/>
          <w:shd w:val="clear" w:color="auto" w:fill="FFFFFF"/>
        </w:rPr>
        <w:t>Questions diverses</w:t>
      </w:r>
      <w:r>
        <w:rPr>
          <w:rStyle w:val="Emphaseple"/>
          <w:rFonts w:ascii="Times New Roman" w:hAnsi="Times New Roman" w:cs="Times New Roman"/>
          <w:iCs w:val="0"/>
          <w:color w:val="000000"/>
          <w:sz w:val="24"/>
          <w:szCs w:val="24"/>
          <w:shd w:val="clear" w:color="auto" w:fill="FFFFFF"/>
        </w:rPr>
        <w:t xml:space="preserve"> : </w:t>
      </w:r>
    </w:p>
    <w:p w:rsidR="00263381" w:rsidRDefault="008478AD">
      <w:pPr>
        <w:pStyle w:val="Sansinterligne"/>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Notre ami M. Jacques MAXIMIN détient le drapeau de l’A.M.M.A.C de Nîmes et ses environs du temps du Président André VEIGALIER., Mons</w:t>
      </w:r>
      <w:r>
        <w:rPr>
          <w:rFonts w:ascii="Times New Roman" w:hAnsi="Times New Roman" w:cs="Times New Roman"/>
          <w:i/>
          <w:color w:val="000000"/>
          <w:sz w:val="24"/>
          <w:szCs w:val="24"/>
          <w:shd w:val="clear" w:color="auto" w:fill="FFFFFF"/>
        </w:rPr>
        <w:t xml:space="preserve">ieur </w:t>
      </w:r>
      <w:r>
        <w:rPr>
          <w:rStyle w:val="Emphaseple"/>
          <w:rFonts w:ascii="Times New Roman" w:hAnsi="Times New Roman" w:cs="Times New Roman"/>
          <w:iCs w:val="0"/>
          <w:color w:val="000000"/>
          <w:sz w:val="24"/>
          <w:szCs w:val="24"/>
          <w:shd w:val="clear" w:color="auto" w:fill="FFFFFF"/>
        </w:rPr>
        <w:t>Claude GUILLOUX souhaiterait le récupérer, car c’est lui qui lui avait donné une deuxième jeunesse après les inondations du 03 octobre 1988. C’est notre ami André DURANT qui s’est chargé de faire cette démarche auprès de Jacques.</w:t>
      </w:r>
    </w:p>
    <w:p w:rsidR="00263381" w:rsidRDefault="00263381">
      <w:pPr>
        <w:pStyle w:val="Sansinterligne"/>
        <w:jc w:val="both"/>
        <w:rPr>
          <w:rStyle w:val="Emphaseple"/>
          <w:rFonts w:ascii="Times New Roman" w:hAnsi="Times New Roman" w:cs="Times New Roman"/>
          <w:color w:val="000000"/>
          <w:sz w:val="24"/>
          <w:szCs w:val="24"/>
          <w:shd w:val="clear" w:color="auto" w:fill="FFFFFF"/>
        </w:rPr>
      </w:pPr>
    </w:p>
    <w:p w:rsidR="00263381" w:rsidRDefault="008478AD">
      <w:pPr>
        <w:pStyle w:val="Sansinterligne"/>
        <w:jc w:val="both"/>
        <w:rPr>
          <w:rFonts w:ascii="Times New Roman" w:hAnsi="Times New Roman" w:cs="Times New Roman"/>
          <w:i/>
          <w:color w:val="000000"/>
          <w:sz w:val="24"/>
          <w:szCs w:val="24"/>
          <w:shd w:val="clear" w:color="auto" w:fill="FFFFFF"/>
        </w:rPr>
      </w:pPr>
      <w:r>
        <w:rPr>
          <w:rStyle w:val="Emphaseple"/>
          <w:rFonts w:ascii="Times New Roman" w:hAnsi="Times New Roman" w:cs="Times New Roman"/>
          <w:iCs w:val="0"/>
          <w:color w:val="000000"/>
          <w:sz w:val="24"/>
          <w:szCs w:val="24"/>
          <w:shd w:val="clear" w:color="auto" w:fill="FFFFFF"/>
        </w:rPr>
        <w:t>Nous avons oublié de</w:t>
      </w:r>
      <w:r>
        <w:rPr>
          <w:rStyle w:val="Emphaseple"/>
          <w:rFonts w:ascii="Times New Roman" w:hAnsi="Times New Roman" w:cs="Times New Roman"/>
          <w:iCs w:val="0"/>
          <w:color w:val="000000"/>
          <w:sz w:val="24"/>
          <w:szCs w:val="24"/>
          <w:shd w:val="clear" w:color="auto" w:fill="FFFFFF"/>
        </w:rPr>
        <w:t xml:space="preserve"> parler du « Gâteau des Rois 2022. » Nous avons l’accord de la directrice de l’école Saint Baudile pour renouveler cette fête. La date reste à définir.</w:t>
      </w:r>
    </w:p>
    <w:p w:rsidR="00263381" w:rsidRDefault="008478AD">
      <w:pPr>
        <w:pStyle w:val="Sansinterligne"/>
        <w:jc w:val="both"/>
        <w:rPr>
          <w:rFonts w:ascii="Times New Roman" w:hAnsi="Times New Roman" w:cs="Times New Roman"/>
          <w:i/>
          <w:color w:val="000000"/>
          <w:sz w:val="24"/>
          <w:szCs w:val="24"/>
          <w:shd w:val="clear" w:color="auto" w:fill="FFFFFF"/>
        </w:rPr>
      </w:pPr>
      <w:r>
        <w:rPr>
          <w:rStyle w:val="Emphaseple"/>
          <w:rFonts w:ascii="Times New Roman" w:hAnsi="Times New Roman" w:cs="Times New Roman"/>
          <w:iCs w:val="0"/>
          <w:color w:val="000000"/>
          <w:sz w:val="24"/>
          <w:szCs w:val="24"/>
          <w:shd w:val="clear" w:color="auto" w:fill="FFFFFF"/>
        </w:rPr>
        <w:t xml:space="preserve"> </w:t>
      </w:r>
    </w:p>
    <w:p w:rsidR="00263381" w:rsidRDefault="00263381">
      <w:pPr>
        <w:pStyle w:val="Sansinterligne"/>
        <w:jc w:val="both"/>
        <w:rPr>
          <w:rFonts w:ascii="Times New Roman" w:hAnsi="Times New Roman" w:cs="Times New Roman"/>
          <w:i/>
          <w:color w:val="000000"/>
          <w:sz w:val="24"/>
          <w:szCs w:val="24"/>
          <w:shd w:val="clear" w:color="auto" w:fill="FFFFFF"/>
        </w:rPr>
      </w:pPr>
    </w:p>
    <w:p w:rsidR="00263381" w:rsidRDefault="008478AD">
      <w:pPr>
        <w:pStyle w:val="Sansinterligne"/>
        <w:jc w:val="both"/>
        <w:rPr>
          <w:rFonts w:ascii="Times New Roman" w:hAnsi="Times New Roman" w:cs="Times New Roman"/>
          <w:sz w:val="24"/>
          <w:szCs w:val="24"/>
          <w:shd w:val="clear" w:color="auto" w:fill="FFFFFF"/>
        </w:rPr>
      </w:pPr>
      <w:r>
        <w:rPr>
          <w:rStyle w:val="Emphaseple"/>
          <w:rFonts w:ascii="Times New Roman" w:hAnsi="Times New Roman" w:cs="Times New Roman"/>
          <w:b/>
          <w:iCs w:val="0"/>
          <w:color w:val="000000"/>
          <w:sz w:val="24"/>
          <w:szCs w:val="24"/>
          <w:shd w:val="clear" w:color="auto" w:fill="FFFFFF"/>
        </w:rPr>
        <w:t xml:space="preserve">10) </w:t>
      </w:r>
      <w:r>
        <w:rPr>
          <w:rStyle w:val="Emphaseple"/>
          <w:rFonts w:ascii="Times New Roman" w:hAnsi="Times New Roman" w:cs="Times New Roman"/>
          <w:b/>
          <w:iCs w:val="0"/>
          <w:color w:val="000000"/>
          <w:sz w:val="24"/>
          <w:szCs w:val="24"/>
          <w:u w:val="single"/>
          <w:shd w:val="clear" w:color="auto" w:fill="FFFFFF"/>
        </w:rPr>
        <w:t xml:space="preserve"> Prochaine Réunion</w:t>
      </w:r>
      <w:r>
        <w:rPr>
          <w:rStyle w:val="Emphaseple"/>
          <w:rFonts w:ascii="Times New Roman" w:hAnsi="Times New Roman" w:cs="Times New Roman"/>
          <w:iCs w:val="0"/>
          <w:color w:val="000000"/>
          <w:sz w:val="24"/>
          <w:szCs w:val="24"/>
          <w:shd w:val="clear" w:color="auto" w:fill="FFFFFF"/>
        </w:rPr>
        <w:t xml:space="preserve"> : </w:t>
      </w:r>
    </w:p>
    <w:p w:rsidR="00263381" w:rsidRDefault="00263381">
      <w:pPr>
        <w:pStyle w:val="Sansinterligne"/>
        <w:jc w:val="both"/>
        <w:rPr>
          <w:rStyle w:val="Emphaseple"/>
          <w:rFonts w:ascii="Times New Roman" w:hAnsi="Times New Roman" w:cs="Times New Roman"/>
          <w:iCs w:val="0"/>
          <w:color w:val="auto"/>
          <w:sz w:val="24"/>
          <w:szCs w:val="24"/>
          <w:shd w:val="clear" w:color="auto" w:fill="FFFFFF"/>
        </w:rPr>
      </w:pPr>
    </w:p>
    <w:p w:rsidR="00263381" w:rsidRDefault="008478AD">
      <w:pPr>
        <w:pStyle w:val="Sansinterligne"/>
        <w:jc w:val="both"/>
        <w:rPr>
          <w:rFonts w:ascii="Times New Roman" w:hAnsi="Times New Roman" w:cs="Times New Roman"/>
          <w:sz w:val="24"/>
          <w:szCs w:val="24"/>
          <w:shd w:val="clear" w:color="auto" w:fill="FFFFFF"/>
        </w:rPr>
      </w:pPr>
      <w:r>
        <w:rPr>
          <w:rStyle w:val="Emphaseple"/>
          <w:rFonts w:ascii="Times New Roman" w:hAnsi="Times New Roman" w:cs="Times New Roman"/>
          <w:iCs w:val="0"/>
          <w:color w:val="000000"/>
          <w:sz w:val="24"/>
          <w:szCs w:val="24"/>
          <w:shd w:val="clear" w:color="auto" w:fill="FFFFFF"/>
        </w:rPr>
        <w:t>La prochaine réunion du CA., est prévue le vendredi 17 décembre 2021 à 14H</w:t>
      </w:r>
      <w:r>
        <w:rPr>
          <w:rStyle w:val="Emphaseple"/>
          <w:rFonts w:ascii="Times New Roman" w:hAnsi="Times New Roman" w:cs="Times New Roman"/>
          <w:iCs w:val="0"/>
          <w:color w:val="000000"/>
          <w:sz w:val="24"/>
          <w:szCs w:val="24"/>
          <w:shd w:val="clear" w:color="auto" w:fill="FFFFFF"/>
        </w:rPr>
        <w:t>30.</w:t>
      </w:r>
    </w:p>
    <w:p w:rsidR="00263381" w:rsidRDefault="00263381">
      <w:pPr>
        <w:pStyle w:val="Sansinterligne"/>
        <w:jc w:val="both"/>
        <w:rPr>
          <w:rStyle w:val="Emphaseple"/>
          <w:rFonts w:ascii="Times New Roman" w:hAnsi="Times New Roman" w:cs="Times New Roman"/>
          <w:iCs w:val="0"/>
          <w:color w:val="auto"/>
          <w:sz w:val="24"/>
          <w:szCs w:val="24"/>
          <w:shd w:val="clear" w:color="auto" w:fill="FFFFFF"/>
        </w:rPr>
      </w:pPr>
    </w:p>
    <w:p w:rsidR="00263381" w:rsidRDefault="00263381">
      <w:pPr>
        <w:pStyle w:val="Sansinterligne"/>
        <w:jc w:val="both"/>
        <w:rPr>
          <w:rFonts w:ascii="Times New Roman" w:hAnsi="Times New Roman" w:cs="Times New Roman"/>
          <w:i/>
          <w:color w:val="000000"/>
          <w:sz w:val="24"/>
          <w:szCs w:val="24"/>
          <w:shd w:val="clear" w:color="auto" w:fill="FFFFFF"/>
        </w:rPr>
      </w:pPr>
    </w:p>
    <w:p w:rsidR="00263381" w:rsidRDefault="008478AD">
      <w:pPr>
        <w:pStyle w:val="Sansinterligne"/>
        <w:jc w:val="both"/>
        <w:rPr>
          <w:rFonts w:ascii="Times New Roman" w:hAnsi="Times New Roman" w:cs="Times New Roman"/>
          <w:i/>
          <w:color w:val="000000"/>
          <w:sz w:val="24"/>
          <w:szCs w:val="24"/>
          <w:shd w:val="clear" w:color="auto" w:fill="FFFFFF"/>
        </w:rPr>
      </w:pPr>
      <w:r>
        <w:rPr>
          <w:rStyle w:val="Emphaseple"/>
          <w:rFonts w:ascii="Times New Roman" w:hAnsi="Times New Roman" w:cs="Times New Roman"/>
          <w:b/>
          <w:iCs w:val="0"/>
          <w:color w:val="000000"/>
          <w:sz w:val="24"/>
          <w:szCs w:val="24"/>
          <w:shd w:val="clear" w:color="auto" w:fill="FFFFFF"/>
        </w:rPr>
        <w:t xml:space="preserve">  </w:t>
      </w:r>
      <w:r>
        <w:rPr>
          <w:rStyle w:val="Emphaseple"/>
          <w:rFonts w:ascii="Times New Roman" w:hAnsi="Times New Roman" w:cs="Times New Roman"/>
          <w:iCs w:val="0"/>
          <w:color w:val="000000"/>
          <w:sz w:val="24"/>
          <w:szCs w:val="24"/>
          <w:shd w:val="clear" w:color="auto" w:fill="FFFFFF"/>
        </w:rPr>
        <w:tab/>
        <w:t xml:space="preserve">                                       </w:t>
      </w:r>
      <w:r>
        <w:rPr>
          <w:rFonts w:ascii="Times New Roman" w:hAnsi="Times New Roman" w:cs="Times New Roman"/>
          <w:i/>
          <w:color w:val="000000"/>
          <w:sz w:val="24"/>
          <w:szCs w:val="24"/>
          <w:shd w:val="clear" w:color="auto" w:fill="FFFFFF"/>
        </w:rPr>
        <w:t>Fin de la Réunion du C.A. à 16H40</w:t>
      </w:r>
    </w:p>
    <w:p w:rsidR="00263381" w:rsidRDefault="00263381">
      <w:pPr>
        <w:pStyle w:val="Sansinterligne"/>
        <w:rPr>
          <w:rStyle w:val="Emphaseple"/>
          <w:rFonts w:ascii="Times New Roman" w:hAnsi="Times New Roman" w:cs="Times New Roman"/>
          <w:iCs w:val="0"/>
          <w:color w:val="auto"/>
          <w:sz w:val="24"/>
          <w:szCs w:val="24"/>
          <w:shd w:val="clear" w:color="auto" w:fill="FFFFFF"/>
        </w:rPr>
      </w:pPr>
      <w:bookmarkStart w:id="1" w:name="_Hlk507343183"/>
      <w:bookmarkStart w:id="2" w:name="_Hlk507344435"/>
    </w:p>
    <w:p w:rsidR="00263381" w:rsidRDefault="00263381">
      <w:pPr>
        <w:pStyle w:val="Sansinterligne"/>
        <w:rPr>
          <w:rStyle w:val="Emphaseple"/>
          <w:rFonts w:ascii="Times New Roman" w:hAnsi="Times New Roman" w:cs="Times New Roman"/>
          <w:iCs w:val="0"/>
          <w:color w:val="auto"/>
          <w:sz w:val="24"/>
          <w:szCs w:val="24"/>
          <w:shd w:val="clear" w:color="auto" w:fill="FFFFFF"/>
        </w:rPr>
      </w:pPr>
    </w:p>
    <w:p w:rsidR="00263381" w:rsidRDefault="008478AD">
      <w:pPr>
        <w:pStyle w:val="Sansinterligne"/>
        <w:rPr>
          <w:rFonts w:ascii="Times New Roman" w:hAnsi="Times New Roman" w:cs="Times New Roman"/>
          <w:i/>
          <w:sz w:val="24"/>
          <w:szCs w:val="24"/>
        </w:rPr>
      </w:pPr>
      <w:r>
        <w:rPr>
          <w:rFonts w:ascii="Times New Roman" w:hAnsi="Times New Roman" w:cs="Times New Roman"/>
          <w:b/>
          <w:i/>
          <w:sz w:val="24"/>
        </w:rPr>
        <w:t xml:space="preserve">         </w:t>
      </w:r>
      <w:r>
        <w:rPr>
          <w:rFonts w:ascii="Times New Roman" w:hAnsi="Times New Roman" w:cs="Times New Roman"/>
          <w:b/>
          <w:i/>
          <w:sz w:val="28"/>
          <w:szCs w:val="24"/>
        </w:rPr>
        <w:t xml:space="preserve">  </w:t>
      </w:r>
      <w:r>
        <w:rPr>
          <w:rFonts w:ascii="Times New Roman" w:hAnsi="Times New Roman" w:cs="Times New Roman"/>
          <w:b/>
          <w:i/>
          <w:sz w:val="28"/>
          <w:szCs w:val="24"/>
          <w:u w:val="single"/>
        </w:rPr>
        <w:t>Le Secrétaire</w:t>
      </w:r>
      <w:r>
        <w:rPr>
          <w:rFonts w:ascii="Times New Roman" w:hAnsi="Times New Roman" w:cs="Times New Roman"/>
          <w:b/>
          <w:i/>
          <w:sz w:val="28"/>
          <w:szCs w:val="24"/>
        </w:rPr>
        <w:t xml:space="preserve">                                                                     </w:t>
      </w:r>
      <w:r>
        <w:rPr>
          <w:rFonts w:ascii="Times New Roman" w:hAnsi="Times New Roman" w:cs="Times New Roman"/>
          <w:b/>
          <w:i/>
          <w:sz w:val="28"/>
          <w:szCs w:val="24"/>
          <w:u w:val="single"/>
        </w:rPr>
        <w:t>Le Président</w:t>
      </w:r>
    </w:p>
    <w:p w:rsidR="00263381" w:rsidRDefault="008478AD">
      <w:pPr>
        <w:pStyle w:val="Sansinterligne"/>
        <w:ind w:right="-428"/>
        <w:jc w:val="both"/>
        <w:rPr>
          <w:rFonts w:ascii="Times New Roman" w:hAnsi="Times New Roman" w:cs="Times New Roman"/>
          <w:i/>
          <w:sz w:val="24"/>
          <w:szCs w:val="24"/>
          <w:lang w:eastAsia="fr-FR"/>
        </w:rPr>
      </w:pPr>
      <w:r>
        <w:rPr>
          <w:rFonts w:ascii="Times New Roman" w:hAnsi="Times New Roman" w:cs="Times New Roman"/>
          <w:i/>
          <w:sz w:val="28"/>
          <w:szCs w:val="24"/>
        </w:rPr>
        <w:t xml:space="preserve">       </w:t>
      </w:r>
      <w:r>
        <w:rPr>
          <w:rFonts w:ascii="Times New Roman" w:hAnsi="Times New Roman" w:cs="Times New Roman"/>
          <w:i/>
          <w:sz w:val="28"/>
          <w:szCs w:val="24"/>
        </w:rPr>
        <w:t xml:space="preserve">Patrick MOURET                                                           Pierre DRIMARACCI                                </w:t>
      </w:r>
      <w:r>
        <w:rPr>
          <w:rFonts w:ascii="Times New Roman" w:hAnsi="Times New Roman" w:cs="Times New Roman"/>
          <w:i/>
          <w:sz w:val="24"/>
          <w:szCs w:val="24"/>
          <w:lang w:eastAsia="fr-FR"/>
        </w:rPr>
        <w:t xml:space="preserve"> </w:t>
      </w:r>
    </w:p>
    <w:p w:rsidR="00263381" w:rsidRDefault="00263381">
      <w:pPr>
        <w:pStyle w:val="Sansinterligne"/>
        <w:ind w:right="-428"/>
        <w:jc w:val="both"/>
        <w:rPr>
          <w:rFonts w:ascii="Times New Roman" w:hAnsi="Times New Roman" w:cs="Times New Roman"/>
          <w:i/>
          <w:sz w:val="24"/>
          <w:szCs w:val="24"/>
          <w:lang w:eastAsia="fr-FR"/>
        </w:rPr>
      </w:pPr>
    </w:p>
    <w:p w:rsidR="00263381" w:rsidRDefault="008478AD">
      <w:pPr>
        <w:pStyle w:val="Sansinterligne"/>
        <w:ind w:right="-428"/>
        <w:jc w:val="both"/>
        <w:rPr>
          <w:rFonts w:ascii="Times New Roman" w:hAnsi="Times New Roman" w:cs="Times New Roman"/>
          <w:i/>
          <w:sz w:val="28"/>
          <w:szCs w:val="24"/>
        </w:rPr>
      </w:pPr>
      <w:r>
        <w:rPr>
          <w:noProof/>
          <w:lang w:eastAsia="fr-FR"/>
        </w:rPr>
        <w:drawing>
          <wp:inline distT="0" distB="0" distL="0" distR="0">
            <wp:extent cx="1442085" cy="762000"/>
            <wp:effectExtent l="0" t="0" r="0" b="0"/>
            <wp:docPr id="3" name="Image3" descr="C:\Users\Pat\Documents\DOSSIERS A.D.S.B.C\SIGNATURES\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C:\Users\Pat\Documents\DOSSIERS A.D.S.B.C\SIGNATURES\Capture 1.PNG"/>
                    <pic:cNvPicPr>
                      <a:picLocks noChangeAspect="1" noChangeArrowheads="1"/>
                    </pic:cNvPicPr>
                  </pic:nvPicPr>
                  <pic:blipFill>
                    <a:blip r:embed="rId8" cstate="print"/>
                    <a:stretch>
                      <a:fillRect/>
                    </a:stretch>
                  </pic:blipFill>
                  <pic:spPr bwMode="auto">
                    <a:xfrm>
                      <a:off x="0" y="0"/>
                      <a:ext cx="1442085" cy="762000"/>
                    </a:xfrm>
                    <a:prstGeom prst="rect">
                      <a:avLst/>
                    </a:prstGeom>
                  </pic:spPr>
                </pic:pic>
              </a:graphicData>
            </a:graphic>
          </wp:inline>
        </w:drawing>
      </w:r>
      <w:r>
        <w:t xml:space="preserve">       </w:t>
      </w:r>
      <w:r>
        <w:rPr>
          <w:rFonts w:ascii="Times New Roman" w:hAnsi="Times New Roman" w:cs="Times New Roman"/>
          <w:i/>
          <w:sz w:val="28"/>
          <w:szCs w:val="24"/>
        </w:rPr>
        <w:tab/>
        <w:t xml:space="preserve">                                                         </w:t>
      </w:r>
      <w:r>
        <w:rPr>
          <w:noProof/>
          <w:lang w:eastAsia="fr-FR"/>
        </w:rPr>
        <w:drawing>
          <wp:inline distT="0" distB="0" distL="0" distR="0">
            <wp:extent cx="1569085" cy="882650"/>
            <wp:effectExtent l="0" t="0" r="0" b="0"/>
            <wp:docPr id="4" name="Image4" descr="C:\Users\Pat\Documents\DOSSIERS A.M.M.A.C  SECRETAIRE\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C:\Users\Pat\Documents\DOSSIERS A.M.M.A.C  SECRETAIRE\SIGNATURE PIERRE.PNG"/>
                    <pic:cNvPicPr>
                      <a:picLocks noChangeAspect="1" noChangeArrowheads="1"/>
                    </pic:cNvPicPr>
                  </pic:nvPicPr>
                  <pic:blipFill>
                    <a:blip r:embed="rId9" cstate="print"/>
                    <a:stretch>
                      <a:fillRect/>
                    </a:stretch>
                  </pic:blipFill>
                  <pic:spPr bwMode="auto">
                    <a:xfrm>
                      <a:off x="0" y="0"/>
                      <a:ext cx="1569085" cy="882650"/>
                    </a:xfrm>
                    <a:prstGeom prst="rect">
                      <a:avLst/>
                    </a:prstGeom>
                  </pic:spPr>
                </pic:pic>
              </a:graphicData>
            </a:graphic>
          </wp:inline>
        </w:drawing>
      </w:r>
      <w:r>
        <w:rPr>
          <w:rFonts w:ascii="Times New Roman" w:hAnsi="Times New Roman" w:cs="Times New Roman"/>
          <w:i/>
          <w:sz w:val="28"/>
          <w:szCs w:val="24"/>
        </w:rPr>
        <w:t xml:space="preserve">              </w:t>
      </w:r>
      <w:bookmarkEnd w:id="1"/>
      <w:bookmarkEnd w:id="2"/>
    </w:p>
    <w:sectPr w:rsidR="00263381" w:rsidSect="00263381">
      <w:pgSz w:w="11906" w:h="16838"/>
      <w:pgMar w:top="426" w:right="992" w:bottom="284" w:left="99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0FAF"/>
    <w:multiLevelType w:val="multilevel"/>
    <w:tmpl w:val="AC68BD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1E7702"/>
    <w:multiLevelType w:val="multilevel"/>
    <w:tmpl w:val="3BCC7E22"/>
    <w:lvl w:ilvl="0">
      <w:start w:val="1"/>
      <w:numFmt w:val="decimal"/>
      <w:lvlText w:val="%1)"/>
      <w:lvlJc w:val="left"/>
      <w:pPr>
        <w:tabs>
          <w:tab w:val="num" w:pos="0"/>
        </w:tabs>
        <w:ind w:left="360" w:hanging="360"/>
      </w:pPr>
      <w:rPr>
        <w:b/>
        <w:u w:val="none"/>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rsids>
    <w:rsidRoot w:val="00263381"/>
    <w:rsid w:val="00263381"/>
    <w:rsid w:val="008478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28"/>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45728"/>
    <w:rPr>
      <w:rFonts w:ascii="Times New Roman" w:eastAsia="Times New Roman" w:hAnsi="Times New Roman" w:cs="Times New Roman"/>
      <w:sz w:val="24"/>
      <w:szCs w:val="24"/>
      <w:lang w:eastAsia="fr-FR"/>
    </w:rPr>
  </w:style>
  <w:style w:type="character" w:customStyle="1" w:styleId="LienInternet">
    <w:name w:val="Lien Internet"/>
    <w:basedOn w:val="Policepardfaut"/>
    <w:uiPriority w:val="99"/>
    <w:unhideWhenUsed/>
    <w:rsid w:val="00382AE1"/>
    <w:rPr>
      <w:color w:val="0000FF" w:themeColor="hyperlink"/>
      <w:u w:val="single"/>
    </w:rPr>
  </w:style>
  <w:style w:type="character" w:customStyle="1" w:styleId="TextedebullesCar">
    <w:name w:val="Texte de bulles Car"/>
    <w:basedOn w:val="Policepardfaut"/>
    <w:link w:val="Textedebulles"/>
    <w:uiPriority w:val="99"/>
    <w:semiHidden/>
    <w:qFormat/>
    <w:rsid w:val="000672A5"/>
    <w:rPr>
      <w:rFonts w:ascii="Segoe UI" w:eastAsia="Times New Roman" w:hAnsi="Segoe UI" w:cs="Segoe UI"/>
      <w:sz w:val="18"/>
      <w:szCs w:val="18"/>
      <w:lang w:eastAsia="fr-FR"/>
    </w:rPr>
  </w:style>
  <w:style w:type="character" w:styleId="Emphaseple">
    <w:name w:val="Subtle Emphasis"/>
    <w:basedOn w:val="Policepardfaut"/>
    <w:uiPriority w:val="19"/>
    <w:qFormat/>
    <w:rsid w:val="00686ACB"/>
    <w:rPr>
      <w:i/>
      <w:iCs/>
      <w:color w:val="404040" w:themeColor="text1" w:themeTint="BF"/>
    </w:rPr>
  </w:style>
  <w:style w:type="character" w:styleId="Emphaseintense">
    <w:name w:val="Intense Emphasis"/>
    <w:basedOn w:val="Policepardfaut"/>
    <w:uiPriority w:val="21"/>
    <w:qFormat/>
    <w:rsid w:val="00686ACB"/>
    <w:rPr>
      <w:i/>
      <w:iCs/>
      <w:color w:val="4F81BD" w:themeColor="accent1"/>
    </w:rPr>
  </w:style>
  <w:style w:type="character" w:styleId="lev">
    <w:name w:val="Strong"/>
    <w:basedOn w:val="Policepardfaut"/>
    <w:uiPriority w:val="22"/>
    <w:qFormat/>
    <w:rsid w:val="00344DC6"/>
    <w:rPr>
      <w:b/>
      <w:bCs/>
    </w:rPr>
  </w:style>
  <w:style w:type="character" w:styleId="Marquedecommentaire">
    <w:name w:val="annotation reference"/>
    <w:basedOn w:val="Policepardfaut"/>
    <w:uiPriority w:val="99"/>
    <w:semiHidden/>
    <w:unhideWhenUsed/>
    <w:qFormat/>
    <w:rsid w:val="00B56BF9"/>
    <w:rPr>
      <w:sz w:val="16"/>
      <w:szCs w:val="16"/>
    </w:rPr>
  </w:style>
  <w:style w:type="character" w:customStyle="1" w:styleId="CommentaireCar">
    <w:name w:val="Commentaire Car"/>
    <w:basedOn w:val="Policepardfaut"/>
    <w:link w:val="Commentaire"/>
    <w:uiPriority w:val="99"/>
    <w:semiHidden/>
    <w:qFormat/>
    <w:rsid w:val="00B56BF9"/>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uiPriority w:val="99"/>
    <w:semiHidden/>
    <w:qFormat/>
    <w:rsid w:val="00B56BF9"/>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qFormat/>
    <w:rsid w:val="00B36DDC"/>
    <w:rPr>
      <w:color w:val="808080"/>
    </w:rPr>
  </w:style>
  <w:style w:type="paragraph" w:styleId="Titre">
    <w:name w:val="Title"/>
    <w:basedOn w:val="Normal"/>
    <w:next w:val="Corpsdetexte"/>
    <w:qFormat/>
    <w:rsid w:val="00263381"/>
    <w:pPr>
      <w:keepNext/>
      <w:spacing w:before="240" w:after="120"/>
    </w:pPr>
    <w:rPr>
      <w:rFonts w:ascii="Liberation Sans" w:eastAsia="Microsoft YaHei" w:hAnsi="Liberation Sans" w:cs="Arial"/>
      <w:sz w:val="28"/>
      <w:szCs w:val="28"/>
    </w:rPr>
  </w:style>
  <w:style w:type="paragraph" w:styleId="Corpsdetexte">
    <w:name w:val="Body Text"/>
    <w:basedOn w:val="Normal"/>
    <w:rsid w:val="00263381"/>
    <w:pPr>
      <w:spacing w:after="140" w:line="276" w:lineRule="auto"/>
    </w:pPr>
  </w:style>
  <w:style w:type="paragraph" w:styleId="Liste">
    <w:name w:val="List"/>
    <w:basedOn w:val="Corpsdetexte"/>
    <w:rsid w:val="00263381"/>
    <w:rPr>
      <w:rFonts w:cs="Arial"/>
    </w:rPr>
  </w:style>
  <w:style w:type="paragraph" w:customStyle="1" w:styleId="Caption">
    <w:name w:val="Caption"/>
    <w:basedOn w:val="Normal"/>
    <w:qFormat/>
    <w:rsid w:val="00263381"/>
    <w:pPr>
      <w:suppressLineNumbers/>
      <w:spacing w:before="120" w:after="120"/>
    </w:pPr>
    <w:rPr>
      <w:rFonts w:cs="Arial"/>
      <w:i/>
      <w:iCs/>
    </w:rPr>
  </w:style>
  <w:style w:type="paragraph" w:customStyle="1" w:styleId="Index">
    <w:name w:val="Index"/>
    <w:basedOn w:val="Normal"/>
    <w:qFormat/>
    <w:rsid w:val="00263381"/>
    <w:pPr>
      <w:suppressLineNumbers/>
    </w:pPr>
    <w:rPr>
      <w:rFonts w:cs="Arial"/>
    </w:rPr>
  </w:style>
  <w:style w:type="paragraph" w:customStyle="1" w:styleId="En-tteetpieddepage">
    <w:name w:val="En-tête et pied de page"/>
    <w:basedOn w:val="Normal"/>
    <w:qFormat/>
    <w:rsid w:val="00263381"/>
  </w:style>
  <w:style w:type="paragraph" w:customStyle="1" w:styleId="Header">
    <w:name w:val="Header"/>
    <w:basedOn w:val="Normal"/>
    <w:uiPriority w:val="99"/>
    <w:unhideWhenUsed/>
    <w:rsid w:val="00845728"/>
    <w:pPr>
      <w:tabs>
        <w:tab w:val="center" w:pos="4536"/>
        <w:tab w:val="right" w:pos="9072"/>
      </w:tabs>
    </w:pPr>
  </w:style>
  <w:style w:type="paragraph" w:styleId="Sansinterligne">
    <w:name w:val="No Spacing"/>
    <w:uiPriority w:val="1"/>
    <w:qFormat/>
    <w:rsid w:val="00845728"/>
  </w:style>
  <w:style w:type="paragraph" w:styleId="Paragraphedeliste">
    <w:name w:val="List Paragraph"/>
    <w:basedOn w:val="Normal"/>
    <w:qFormat/>
    <w:rsid w:val="00845728"/>
    <w:pPr>
      <w:ind w:left="720"/>
      <w:contextualSpacing/>
    </w:pPr>
  </w:style>
  <w:style w:type="paragraph" w:styleId="Textedebulles">
    <w:name w:val="Balloon Text"/>
    <w:basedOn w:val="Normal"/>
    <w:link w:val="TextedebullesCar"/>
    <w:uiPriority w:val="99"/>
    <w:semiHidden/>
    <w:unhideWhenUsed/>
    <w:qFormat/>
    <w:rsid w:val="000672A5"/>
    <w:rPr>
      <w:rFonts w:ascii="Segoe UI" w:hAnsi="Segoe UI" w:cs="Segoe UI"/>
      <w:sz w:val="18"/>
      <w:szCs w:val="18"/>
    </w:rPr>
  </w:style>
  <w:style w:type="paragraph" w:customStyle="1" w:styleId="Standard">
    <w:name w:val="Standard"/>
    <w:qFormat/>
    <w:rsid w:val="002C306D"/>
    <w:pPr>
      <w:textAlignment w:val="baseline"/>
    </w:pPr>
    <w:rPr>
      <w:rFonts w:ascii="Times New Roman" w:eastAsia="Times New Roman" w:hAnsi="Times New Roman" w:cs="Times New Roman"/>
      <w:kern w:val="2"/>
      <w:sz w:val="24"/>
      <w:szCs w:val="24"/>
      <w:lang w:eastAsia="fr-FR"/>
    </w:rPr>
  </w:style>
  <w:style w:type="paragraph" w:styleId="Commentaire">
    <w:name w:val="annotation text"/>
    <w:basedOn w:val="Normal"/>
    <w:link w:val="CommentaireCar"/>
    <w:uiPriority w:val="99"/>
    <w:semiHidden/>
    <w:unhideWhenUsed/>
    <w:qFormat/>
    <w:rsid w:val="00B56BF9"/>
    <w:rPr>
      <w:sz w:val="20"/>
      <w:szCs w:val="20"/>
    </w:rPr>
  </w:style>
  <w:style w:type="paragraph" w:styleId="Objetducommentaire">
    <w:name w:val="annotation subject"/>
    <w:basedOn w:val="Commentaire"/>
    <w:next w:val="Commentaire"/>
    <w:link w:val="ObjetducommentaireCar"/>
    <w:uiPriority w:val="99"/>
    <w:semiHidden/>
    <w:unhideWhenUsed/>
    <w:qFormat/>
    <w:rsid w:val="00B56BF9"/>
    <w:rPr>
      <w:b/>
      <w:bCs/>
    </w:rPr>
  </w:style>
  <w:style w:type="table" w:styleId="Grilledutableau">
    <w:name w:val="Table Grid"/>
    <w:basedOn w:val="TableauNormal"/>
    <w:uiPriority w:val="59"/>
    <w:rsid w:val="00845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D4041-C840-4667-9805-A57EAABC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3960</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DRIMARACCI</dc:creator>
  <cp:lastModifiedBy>PC</cp:lastModifiedBy>
  <cp:revision>2</cp:revision>
  <cp:lastPrinted>2019-02-15T13:25:00Z</cp:lastPrinted>
  <dcterms:created xsi:type="dcterms:W3CDTF">2021-11-11T16:05:00Z</dcterms:created>
  <dcterms:modified xsi:type="dcterms:W3CDTF">2021-11-11T16:05:00Z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